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B492" w14:textId="77777777" w:rsidR="004359AA" w:rsidRPr="004359AA" w:rsidRDefault="004359AA" w:rsidP="004359AA">
      <w:r w:rsidRPr="004359AA">
        <w:rPr>
          <w:b/>
          <w:bCs/>
        </w:rPr>
        <w:t>DIAGNOZA ŚRODOWISKA LOKALNEGO – CO MOŻEMY ZROBIĆ</w:t>
      </w:r>
    </w:p>
    <w:p w14:paraId="041E2CAB" w14:textId="77777777" w:rsidR="004359AA" w:rsidRPr="004359AA" w:rsidRDefault="004359AA" w:rsidP="004359AA">
      <w:r w:rsidRPr="004359AA">
        <w:t xml:space="preserve">Każda społeczność szkolna ma niezaspokojone potrzeby i problemy, które wymagają rozwiązania. Większość takich potrzeb i problemów występujących w różnych społecznościach szkolnych jest do siebie podobna. </w:t>
      </w:r>
    </w:p>
    <w:p w14:paraId="14A4579E" w14:textId="77777777" w:rsidR="004359AA" w:rsidRPr="004359AA" w:rsidRDefault="004359AA" w:rsidP="004359AA">
      <w:r w:rsidRPr="004359AA">
        <w:rPr>
          <w:b/>
          <w:bCs/>
        </w:rPr>
        <w:t>Jakie mogą występować typowe problemy w społecznościach szkolnych?</w:t>
      </w:r>
    </w:p>
    <w:p w14:paraId="7FC2046A" w14:textId="77777777" w:rsidR="004359AA" w:rsidRPr="004359AA" w:rsidRDefault="004359AA" w:rsidP="004359AA">
      <w:r w:rsidRPr="004359AA">
        <w:t>1. Brak węzła radiowego.</w:t>
      </w:r>
    </w:p>
    <w:p w14:paraId="5130434E" w14:textId="77777777" w:rsidR="004359AA" w:rsidRPr="004359AA" w:rsidRDefault="004359AA" w:rsidP="004359AA">
      <w:r w:rsidRPr="004359AA">
        <w:t>2. Zbyt mało dyskotek i wspólnych wyjazdów.</w:t>
      </w:r>
    </w:p>
    <w:p w14:paraId="4392D749" w14:textId="77777777" w:rsidR="004359AA" w:rsidRPr="004359AA" w:rsidRDefault="004359AA" w:rsidP="004359AA">
      <w:r w:rsidRPr="004359AA">
        <w:t>3. Brak kółek zainteresowań.</w:t>
      </w:r>
    </w:p>
    <w:p w14:paraId="7359DE16" w14:textId="77777777" w:rsidR="004359AA" w:rsidRPr="004359AA" w:rsidRDefault="004359AA" w:rsidP="004359AA">
      <w:r w:rsidRPr="004359AA">
        <w:t>4. Przemoc i nietolerancja wśród uczniów.</w:t>
      </w:r>
    </w:p>
    <w:p w14:paraId="59A9F8A3" w14:textId="77777777" w:rsidR="004359AA" w:rsidRPr="004359AA" w:rsidRDefault="004359AA" w:rsidP="004359AA">
      <w:r w:rsidRPr="004359AA">
        <w:t>5. Zły stan szkolnych obiektów sportowych.</w:t>
      </w:r>
    </w:p>
    <w:p w14:paraId="68B46EC9" w14:textId="77777777" w:rsidR="004359AA" w:rsidRPr="004359AA" w:rsidRDefault="004359AA" w:rsidP="004359AA">
      <w:r w:rsidRPr="004359AA">
        <w:t>6. Brak xero.</w:t>
      </w:r>
    </w:p>
    <w:p w14:paraId="6D0B1299" w14:textId="77777777" w:rsidR="004359AA" w:rsidRPr="004359AA" w:rsidRDefault="004359AA" w:rsidP="004359AA">
      <w:r w:rsidRPr="004359AA">
        <w:t>7. Brak sklepiku szkolnego.</w:t>
      </w:r>
    </w:p>
    <w:p w14:paraId="5CD561E7" w14:textId="77777777" w:rsidR="004359AA" w:rsidRPr="004359AA" w:rsidRDefault="004359AA" w:rsidP="004359AA">
      <w:r w:rsidRPr="004359AA">
        <w:t>8. Słaba komunikacja pomiędzy nauczycielami i uczniami.</w:t>
      </w:r>
    </w:p>
    <w:p w14:paraId="0119D189" w14:textId="26172C25" w:rsidR="004359AA" w:rsidRPr="004359AA" w:rsidRDefault="004359AA" w:rsidP="004359AA">
      <w:r w:rsidRPr="004359AA">
        <w:t>9. Brak spotkań integracyjnych</w:t>
      </w:r>
      <w:r w:rsidR="00D90F7C">
        <w:t>.</w:t>
      </w:r>
      <w:r w:rsidRPr="004359AA">
        <w:t xml:space="preserve"> </w:t>
      </w:r>
    </w:p>
    <w:p w14:paraId="5688167C" w14:textId="77777777" w:rsidR="004359AA" w:rsidRPr="004359AA" w:rsidRDefault="004359AA" w:rsidP="004359AA">
      <w:r w:rsidRPr="004359AA">
        <w:t>Przygotowując projekt lub inne działania samorządu uczniowskiego, powinniśmy przeprowadzić najpierw diagnozę środowiska szkolnego, która będzie polegać na poznaniu najbardziej palących potrzeb i problemów według opinii samych uczniów.</w:t>
      </w:r>
    </w:p>
    <w:p w14:paraId="3DD38936" w14:textId="77777777" w:rsidR="004359AA" w:rsidRPr="004359AA" w:rsidRDefault="004359AA" w:rsidP="004359AA">
      <w:r w:rsidRPr="004359AA">
        <w:t>Może się zdarzyć, że będziecie chcieli zaangażować się na rzecz środowiska lokalnego poza szkołą. Macie do tego prawo jako samorząd uczniowski.</w:t>
      </w:r>
    </w:p>
    <w:p w14:paraId="7743ACB6" w14:textId="77777777" w:rsidR="004359AA" w:rsidRPr="004359AA" w:rsidRDefault="004359AA" w:rsidP="004359AA">
      <w:r w:rsidRPr="004359AA">
        <w:rPr>
          <w:b/>
          <w:bCs/>
        </w:rPr>
        <w:t>Jakie mogą być typowe problemy lokalne?</w:t>
      </w:r>
    </w:p>
    <w:p w14:paraId="7A45C8FC" w14:textId="77777777" w:rsidR="004359AA" w:rsidRPr="004359AA" w:rsidRDefault="004359AA" w:rsidP="004359AA">
      <w:r w:rsidRPr="004359AA">
        <w:t>1. Zanieczyszczenie środowiska.</w:t>
      </w:r>
    </w:p>
    <w:p w14:paraId="623C69F3" w14:textId="77777777" w:rsidR="004359AA" w:rsidRPr="004359AA" w:rsidRDefault="004359AA" w:rsidP="004359AA">
      <w:r w:rsidRPr="004359AA">
        <w:t>2. Zaniedbane tereny zielone, place zabaw.</w:t>
      </w:r>
    </w:p>
    <w:p w14:paraId="42B9799A" w14:textId="77777777" w:rsidR="004359AA" w:rsidRPr="004359AA" w:rsidRDefault="004359AA" w:rsidP="004359AA">
      <w:r w:rsidRPr="004359AA">
        <w:t>3. Brak możliwości spędzania wolnego czasu dzieci i dorosłych.</w:t>
      </w:r>
    </w:p>
    <w:p w14:paraId="607AD91E" w14:textId="77777777" w:rsidR="004359AA" w:rsidRPr="004359AA" w:rsidRDefault="004359AA" w:rsidP="004359AA">
      <w:r w:rsidRPr="004359AA">
        <w:t>4. Wandalizm.</w:t>
      </w:r>
    </w:p>
    <w:p w14:paraId="63E83B5F" w14:textId="77777777" w:rsidR="004359AA" w:rsidRPr="004359AA" w:rsidRDefault="004359AA" w:rsidP="004359AA">
      <w:r w:rsidRPr="004359AA">
        <w:t>5. Bezpańskie zwierzęta.</w:t>
      </w:r>
    </w:p>
    <w:p w14:paraId="7EDD0D97" w14:textId="77777777" w:rsidR="00D90F7C" w:rsidRDefault="004359AA" w:rsidP="004359AA">
      <w:pPr>
        <w:rPr>
          <w:rFonts w:ascii="Arial" w:hAnsi="Arial" w:cs="Arial"/>
          <w:color w:val="000000"/>
          <w:sz w:val="20"/>
          <w:szCs w:val="20"/>
        </w:rPr>
      </w:pPr>
      <w:r w:rsidRPr="004359AA">
        <w:t>6. Zaniedbane miejsca pamięci (cmentarze).</w:t>
      </w:r>
      <w:r w:rsidRPr="004359A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EBA2C1" w14:textId="620542B5" w:rsidR="004359AA" w:rsidRPr="004359AA" w:rsidRDefault="004359AA" w:rsidP="004359AA">
      <w:r w:rsidRPr="004359AA">
        <w:t>7. Brak ścieżek turystycznych i rowerowych.</w:t>
      </w:r>
    </w:p>
    <w:p w14:paraId="4CCF97DC" w14:textId="77777777" w:rsidR="004359AA" w:rsidRPr="004359AA" w:rsidRDefault="004359AA" w:rsidP="004359AA">
      <w:r w:rsidRPr="004359AA">
        <w:t>8. Brak tablic informacyjnych.</w:t>
      </w:r>
    </w:p>
    <w:p w14:paraId="5301B347" w14:textId="77777777" w:rsidR="004359AA" w:rsidRPr="004359AA" w:rsidRDefault="004359AA" w:rsidP="004359AA">
      <w:r w:rsidRPr="004359AA">
        <w:t>9. Brak spotkań integracyjnych.</w:t>
      </w:r>
    </w:p>
    <w:p w14:paraId="03479B44" w14:textId="77777777" w:rsidR="004359AA" w:rsidRPr="004359AA" w:rsidRDefault="004359AA" w:rsidP="004359AA">
      <w:r w:rsidRPr="004359AA">
        <w:t xml:space="preserve">Jeśli jako samorząd uczniowski będziecie chcieli realizować działania na rzecz lokalnej społeczności, należy wtedy zapoznać się z opinią mieszkańców co do najpilniejszych potrzeb. </w:t>
      </w:r>
    </w:p>
    <w:p w14:paraId="6D1C2577" w14:textId="77777777" w:rsidR="004359AA" w:rsidRPr="004359AA" w:rsidRDefault="004359AA" w:rsidP="004359AA">
      <w:r w:rsidRPr="004359AA">
        <w:t>Jeśli nie zostanie przeprowadzona diagnoza, to narazimy nasz projekt lub działania na duże ryzyko związane z:</w:t>
      </w:r>
    </w:p>
    <w:p w14:paraId="6BD6350D" w14:textId="77777777" w:rsidR="004359AA" w:rsidRPr="004359AA" w:rsidRDefault="004359AA" w:rsidP="004359AA">
      <w:r w:rsidRPr="004359AA">
        <w:t>1) pominięciem ważnego problemu występującego w naszej szkole;</w:t>
      </w:r>
    </w:p>
    <w:p w14:paraId="13BE1701" w14:textId="77777777" w:rsidR="004359AA" w:rsidRPr="004359AA" w:rsidRDefault="004359AA" w:rsidP="004359AA">
      <w:r w:rsidRPr="004359AA">
        <w:lastRenderedPageBreak/>
        <w:t>2) niewłaściwym określeniem potrzeb uczniów;</w:t>
      </w:r>
    </w:p>
    <w:p w14:paraId="7E854EC3" w14:textId="77777777" w:rsidR="004359AA" w:rsidRPr="004359AA" w:rsidRDefault="004359AA" w:rsidP="004359AA">
      <w:r w:rsidRPr="004359AA">
        <w:t xml:space="preserve">3) nieznajomością dotychczas przeprowadzonych działań lub działań aktualnie realizowanych (np. akcja pomocy zwierzętom organizowana jest przez lokalne stowarzyszenie już od dawna, a więc samorząd uczniowski powinien o tym wiedzieć </w:t>
      </w:r>
    </w:p>
    <w:p w14:paraId="5B2B8107" w14:textId="77777777" w:rsidR="004359AA" w:rsidRPr="004359AA" w:rsidRDefault="004359AA" w:rsidP="004359AA">
      <w:r w:rsidRPr="004359AA">
        <w:t>i raczej nawiązać współpracę, niż rozpoczynać nową akcję);</w:t>
      </w:r>
    </w:p>
    <w:p w14:paraId="2F01E2DA" w14:textId="77777777" w:rsidR="004359AA" w:rsidRPr="004359AA" w:rsidRDefault="004359AA" w:rsidP="004359AA">
      <w:r w:rsidRPr="004359AA">
        <w:t>4) niewykorzystaniem posiadanych zasobów (osobowych, lokalowych, rzeczowych);</w:t>
      </w:r>
    </w:p>
    <w:p w14:paraId="7668A1F4" w14:textId="77777777" w:rsidR="004359AA" w:rsidRPr="004359AA" w:rsidRDefault="004359AA" w:rsidP="004359AA">
      <w:r w:rsidRPr="004359AA">
        <w:t>5) nieznajomością problemów, jakie możemy napotkać podczas realizacji działań.</w:t>
      </w:r>
    </w:p>
    <w:p w14:paraId="271A08E6" w14:textId="77777777" w:rsidR="004359AA" w:rsidRPr="004359AA" w:rsidRDefault="004359AA" w:rsidP="004359AA">
      <w:r w:rsidRPr="004359AA">
        <w:t>Uprzednie przeprowadzenie diagnozy spowoduje, że zaplanowane działania będą odpowiadać rzeczywistym potrzebom uczniów lub społeczności lokalnej, co gwarantuje odniesienie sukcesu.</w:t>
      </w:r>
    </w:p>
    <w:p w14:paraId="2CD431C1" w14:textId="77777777" w:rsidR="004359AA" w:rsidRPr="004359AA" w:rsidRDefault="004359AA" w:rsidP="004359AA">
      <w:r w:rsidRPr="004359AA">
        <w:rPr>
          <w:b/>
          <w:bCs/>
        </w:rPr>
        <w:t>Wybór problemu – co chcemy zdiagnozować?</w:t>
      </w:r>
    </w:p>
    <w:p w14:paraId="6385768D" w14:textId="77777777" w:rsidR="004359AA" w:rsidRPr="004359AA" w:rsidRDefault="004359AA" w:rsidP="004359AA">
      <w:r w:rsidRPr="004359AA">
        <w:t>Samorząd uczniowski przygotowując diagnozę powinien odpowiedzieć sobie na następujące pytania:</w:t>
      </w:r>
    </w:p>
    <w:p w14:paraId="1221FD55" w14:textId="77777777" w:rsidR="004359AA" w:rsidRPr="004359AA" w:rsidRDefault="004359AA" w:rsidP="004359AA">
      <w:r w:rsidRPr="004359AA">
        <w:t>- jakie problemy i potrzeby występują w naszej szkole,</w:t>
      </w:r>
    </w:p>
    <w:p w14:paraId="3D004DE4" w14:textId="77777777" w:rsidR="004359AA" w:rsidRPr="004359AA" w:rsidRDefault="004359AA" w:rsidP="004359AA">
      <w:r w:rsidRPr="004359AA">
        <w:t>- czy sytuacja uczniów jest podobna, czy są uczniowie, których sytuacja jest gorsza,</w:t>
      </w:r>
    </w:p>
    <w:p w14:paraId="4FB8FD84" w14:textId="77777777" w:rsidR="004359AA" w:rsidRPr="004359AA" w:rsidRDefault="004359AA" w:rsidP="004359AA">
      <w:r w:rsidRPr="004359AA">
        <w:t>- czy brakuje czegoś w naszej szkole lub okolicy,</w:t>
      </w:r>
    </w:p>
    <w:p w14:paraId="06E29B0E" w14:textId="0340D1D7" w:rsidR="004359AA" w:rsidRPr="004359AA" w:rsidRDefault="004359AA" w:rsidP="004359AA">
      <w:r w:rsidRPr="004359AA">
        <w:t>- czy występują problemy związane z funkcjonowaniem szkoły</w:t>
      </w:r>
      <w:r>
        <w:t>.</w:t>
      </w:r>
      <w:r w:rsidRPr="004359AA">
        <w:t xml:space="preserve"> </w:t>
      </w:r>
    </w:p>
    <w:p w14:paraId="3E63235B" w14:textId="04E43784" w:rsidR="004359AA" w:rsidRPr="004359AA" w:rsidRDefault="004359AA" w:rsidP="004359AA">
      <w:r w:rsidRPr="004359AA">
        <w:t xml:space="preserve">Podczas </w:t>
      </w:r>
      <w:r w:rsidRPr="004359AA">
        <w:rPr>
          <w:b/>
          <w:bCs/>
        </w:rPr>
        <w:t xml:space="preserve">analizy problemów </w:t>
      </w:r>
      <w:r w:rsidRPr="004359AA">
        <w:t>staramy się nie tylko określić występujące problemy ale również znaleźć związki przyczynowo</w:t>
      </w:r>
      <w:r>
        <w:t xml:space="preserve"> </w:t>
      </w:r>
      <w:r w:rsidRPr="004359AA">
        <w:t>-</w:t>
      </w:r>
      <w:r>
        <w:t xml:space="preserve"> </w:t>
      </w:r>
      <w:r w:rsidRPr="004359AA">
        <w:t>skutkowe, szukamy więc odpowiedzi na następujące pytania:</w:t>
      </w:r>
    </w:p>
    <w:p w14:paraId="7C502788" w14:textId="77777777" w:rsidR="004359AA" w:rsidRPr="004359AA" w:rsidRDefault="004359AA" w:rsidP="004359AA">
      <w:r w:rsidRPr="004359AA">
        <w:t>• kogo dotyczy problem,</w:t>
      </w:r>
    </w:p>
    <w:p w14:paraId="2A098591" w14:textId="77777777" w:rsidR="004359AA" w:rsidRPr="004359AA" w:rsidRDefault="004359AA" w:rsidP="004359AA">
      <w:r w:rsidRPr="004359AA">
        <w:t>• na czym polega problem,</w:t>
      </w:r>
    </w:p>
    <w:p w14:paraId="4A55DA93" w14:textId="77777777" w:rsidR="004359AA" w:rsidRPr="004359AA" w:rsidRDefault="004359AA" w:rsidP="004359AA">
      <w:r w:rsidRPr="004359AA">
        <w:t>• jakie są przyczyny problemu,</w:t>
      </w:r>
    </w:p>
    <w:p w14:paraId="5AAF1D81" w14:textId="77777777" w:rsidR="004359AA" w:rsidRPr="004359AA" w:rsidRDefault="004359AA" w:rsidP="004359AA">
      <w:r w:rsidRPr="004359AA">
        <w:t>• jakie są następstwa problemu?</w:t>
      </w:r>
    </w:p>
    <w:p w14:paraId="0B0BD17B" w14:textId="754C3962" w:rsidR="004359AA" w:rsidRPr="004359AA" w:rsidRDefault="004359AA" w:rsidP="004359AA">
      <w:r w:rsidRPr="004359AA">
        <w:t>Podczas analizy problemów możemy wykorzystać tzw. drzewo problemów, za pomocą którego można zidentyfikować problem kluczowy.</w:t>
      </w:r>
      <w:r w:rsidR="00D90F7C">
        <w:rPr>
          <w:rStyle w:val="Odwoanieprzypisudolnego"/>
        </w:rPr>
        <w:footnoteReference w:id="1"/>
      </w:r>
    </w:p>
    <w:p w14:paraId="6A91F796" w14:textId="77777777" w:rsidR="004359AA" w:rsidRPr="004359AA" w:rsidRDefault="004359AA" w:rsidP="004359AA">
      <w:r w:rsidRPr="004359AA">
        <w:t>Drzewo problemów pozwala na:</w:t>
      </w:r>
    </w:p>
    <w:p w14:paraId="7CD437DD" w14:textId="77777777" w:rsidR="004359AA" w:rsidRPr="004359AA" w:rsidRDefault="004359AA" w:rsidP="004359AA">
      <w:r w:rsidRPr="004359AA">
        <w:t>- całościową wizualizację sytuacji problemowej,</w:t>
      </w:r>
    </w:p>
    <w:p w14:paraId="74701B95" w14:textId="77777777" w:rsidR="004359AA" w:rsidRPr="004359AA" w:rsidRDefault="004359AA" w:rsidP="004359AA">
      <w:r w:rsidRPr="004359AA">
        <w:t>- daje możliwość „tematycznego” pogrupowania problemów,</w:t>
      </w:r>
    </w:p>
    <w:p w14:paraId="0BDF1E8A" w14:textId="77777777" w:rsidR="004359AA" w:rsidRPr="004359AA" w:rsidRDefault="004359AA" w:rsidP="004359AA">
      <w:r w:rsidRPr="004359AA">
        <w:t>- na poszukiwanie przyczyn na jak najniższym poziomie,</w:t>
      </w:r>
    </w:p>
    <w:p w14:paraId="09A34DE8" w14:textId="77777777" w:rsidR="004359AA" w:rsidRPr="004359AA" w:rsidRDefault="004359AA" w:rsidP="004359AA">
      <w:r w:rsidRPr="004359AA">
        <w:t>- pozwala na powiązanie przyczyn z ich skutkami,</w:t>
      </w:r>
    </w:p>
    <w:p w14:paraId="58F0727B" w14:textId="77777777" w:rsidR="004359AA" w:rsidRPr="004359AA" w:rsidRDefault="004359AA" w:rsidP="004359AA">
      <w:r w:rsidRPr="004359AA">
        <w:t>- określenie głównego problemu, którym należy się zająć.</w:t>
      </w:r>
    </w:p>
    <w:p w14:paraId="1B64B12D" w14:textId="77777777" w:rsidR="004359AA" w:rsidRPr="004359AA" w:rsidRDefault="004359AA" w:rsidP="004359AA">
      <w:r w:rsidRPr="004359AA">
        <w:rPr>
          <w:b/>
          <w:bCs/>
        </w:rPr>
        <w:t>Tworzenie drzewa problemów</w:t>
      </w:r>
    </w:p>
    <w:p w14:paraId="00EDD2AF" w14:textId="179D5510" w:rsidR="004359AA" w:rsidRPr="004359AA" w:rsidRDefault="004359AA" w:rsidP="004359AA">
      <w:r w:rsidRPr="004359AA">
        <w:lastRenderedPageBreak/>
        <w:t xml:space="preserve">Na początku należy stworzyć listę wszystkich możliwych problemów, które przychodzą nam na myśl </w:t>
      </w:r>
      <w:r w:rsidR="002173C6">
        <w:t xml:space="preserve">  </w:t>
      </w:r>
      <w:r w:rsidRPr="004359AA">
        <w:t>z związku z danym tematem.</w:t>
      </w:r>
    </w:p>
    <w:p w14:paraId="3EB8340E" w14:textId="77777777" w:rsidR="004359AA" w:rsidRPr="004359AA" w:rsidRDefault="004359AA" w:rsidP="004359AA">
      <w:r w:rsidRPr="004359AA">
        <w:t>1. Problemy powinny być rzeczywiste i aktualne. Problem to zaistniała negatywna sytuacja, a nie brak rozwiązania.</w:t>
      </w:r>
    </w:p>
    <w:p w14:paraId="3BB1C492" w14:textId="77777777" w:rsidR="004359AA" w:rsidRPr="004359AA" w:rsidRDefault="004359AA" w:rsidP="004359AA">
      <w:r w:rsidRPr="004359AA">
        <w:t>3. Następnie należy określić problemy będące „przyczynami” (korzenie) i „skutkami” (gałęzie).</w:t>
      </w:r>
    </w:p>
    <w:p w14:paraId="2DCEDEEB" w14:textId="77777777" w:rsidR="004359AA" w:rsidRPr="004359AA" w:rsidRDefault="004359AA" w:rsidP="004359AA">
      <w:r w:rsidRPr="004359AA">
        <w:t>4. Ułożyć hierarchicznie przyczyny i skutki, tj. jak przyczyny wiążą się ze sobą – co prowadzi do czego itp.</w:t>
      </w:r>
    </w:p>
    <w:p w14:paraId="744ABAF4" w14:textId="2F8793BF" w:rsidR="004359AA" w:rsidRPr="004359AA" w:rsidRDefault="004359AA" w:rsidP="004359AA">
      <w:r w:rsidRPr="004359AA">
        <w:t>5. Następnie można zidentyfikować główny problem (czasem przed podjęciem decyzji konieczne jest działanie metodą prób i błędów)</w:t>
      </w:r>
      <w:r w:rsidR="002173C6">
        <w:rPr>
          <w:rStyle w:val="Odwoanieprzypisudolnego"/>
        </w:rPr>
        <w:footnoteReference w:id="2"/>
      </w:r>
      <w:r w:rsidRPr="004359AA">
        <w:t xml:space="preserve"> </w:t>
      </w:r>
    </w:p>
    <w:p w14:paraId="38B62D85" w14:textId="6F346A9D" w:rsidR="00A15B70" w:rsidRDefault="00A15B70" w:rsidP="004359AA"/>
    <w:p w14:paraId="5792AA24" w14:textId="77777777" w:rsidR="004359AA" w:rsidRDefault="004359AA" w:rsidP="004359AA"/>
    <w:sectPr w:rsidR="0043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B35B" w14:textId="77777777" w:rsidR="002966E6" w:rsidRDefault="002966E6" w:rsidP="00D90F7C">
      <w:pPr>
        <w:spacing w:after="0" w:line="240" w:lineRule="auto"/>
      </w:pPr>
      <w:r>
        <w:separator/>
      </w:r>
    </w:p>
  </w:endnote>
  <w:endnote w:type="continuationSeparator" w:id="0">
    <w:p w14:paraId="0D0AB6EB" w14:textId="77777777" w:rsidR="002966E6" w:rsidRDefault="002966E6" w:rsidP="00D9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08A4" w14:textId="77777777" w:rsidR="002966E6" w:rsidRDefault="002966E6" w:rsidP="00D90F7C">
      <w:pPr>
        <w:spacing w:after="0" w:line="240" w:lineRule="auto"/>
      </w:pPr>
      <w:r>
        <w:separator/>
      </w:r>
    </w:p>
  </w:footnote>
  <w:footnote w:type="continuationSeparator" w:id="0">
    <w:p w14:paraId="1BE6D892" w14:textId="77777777" w:rsidR="002966E6" w:rsidRDefault="002966E6" w:rsidP="00D90F7C">
      <w:pPr>
        <w:spacing w:after="0" w:line="240" w:lineRule="auto"/>
      </w:pPr>
      <w:r>
        <w:continuationSeparator/>
      </w:r>
    </w:p>
  </w:footnote>
  <w:footnote w:id="1">
    <w:p w14:paraId="08426901" w14:textId="2EC52C53" w:rsidR="00D90F7C" w:rsidRDefault="00D90F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59AA">
        <w:t xml:space="preserve">6 Mazurek K., </w:t>
      </w:r>
      <w:proofErr w:type="spellStart"/>
      <w:r w:rsidRPr="004359AA">
        <w:t>Samel</w:t>
      </w:r>
      <w:proofErr w:type="spellEnd"/>
      <w:r w:rsidRPr="004359AA">
        <w:t xml:space="preserve"> A., Tragarz M., Witkowski J., Orzechowska A., Piotrowski D., Samorząd uczniowski. Przewodnik dla ucznia. CEO, s. 49.</w:t>
      </w:r>
    </w:p>
  </w:footnote>
  <w:footnote w:id="2">
    <w:p w14:paraId="741FC7BC" w14:textId="77777777" w:rsidR="002173C6" w:rsidRPr="002173C6" w:rsidRDefault="002173C6" w:rsidP="00217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73C6">
        <w:t xml:space="preserve">Bonikowska M., </w:t>
      </w:r>
      <w:proofErr w:type="spellStart"/>
      <w:r w:rsidRPr="002173C6">
        <w:t>Grucza</w:t>
      </w:r>
      <w:proofErr w:type="spellEnd"/>
      <w:r w:rsidRPr="002173C6">
        <w:t xml:space="preserve"> B., Majewski M., Małek M., Podręcznik zarządzania projektami miękkimi. MRR, Warszawa</w:t>
      </w:r>
    </w:p>
    <w:p w14:paraId="7F3BC09A" w14:textId="023E69F1" w:rsidR="002173C6" w:rsidRDefault="002173C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03"/>
    <w:rsid w:val="002173C6"/>
    <w:rsid w:val="002966E6"/>
    <w:rsid w:val="004359AA"/>
    <w:rsid w:val="00626A03"/>
    <w:rsid w:val="00A15B70"/>
    <w:rsid w:val="00D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71FC"/>
  <w15:chartTrackingRefBased/>
  <w15:docId w15:val="{33210572-A2FF-454C-80EC-133DFA1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F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F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F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C07E1-EE96-426F-AF25-16FA7E70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2022-03-05T20:32:00Z</dcterms:created>
  <dcterms:modified xsi:type="dcterms:W3CDTF">2022-03-05T20:44:00Z</dcterms:modified>
</cp:coreProperties>
</file>